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FD" w:rsidRDefault="00724AD4" w:rsidP="000A23FD">
      <w:pPr>
        <w:pStyle w:val="a3"/>
        <w:shd w:val="clear" w:color="auto" w:fill="FFFFFF"/>
        <w:spacing w:before="0" w:beforeAutospacing="0" w:after="0" w:afterAutospacing="0" w:line="270" w:lineRule="atLeast"/>
        <w:jc w:val="both"/>
        <w:rPr>
          <w:b/>
          <w:bCs/>
          <w:color w:val="000000"/>
          <w:sz w:val="28"/>
          <w:szCs w:val="28"/>
          <w:lang w:val="kk-KZ"/>
        </w:rPr>
      </w:pPr>
      <w:r>
        <w:rPr>
          <w:color w:val="000000"/>
          <w:sz w:val="28"/>
          <w:szCs w:val="28"/>
          <w:lang w:val="kk-KZ"/>
        </w:rPr>
        <w:t xml:space="preserve"> </w:t>
      </w:r>
      <w:r w:rsidR="000A23FD" w:rsidRPr="000A23FD">
        <w:rPr>
          <w:rFonts w:eastAsia="+mn-ea"/>
          <w:b/>
          <w:bCs/>
          <w:caps/>
          <w:shadow/>
          <w:color w:val="002060"/>
          <w:kern w:val="24"/>
          <w:sz w:val="72"/>
          <w:szCs w:val="72"/>
          <w:lang w:val="kk-KZ"/>
        </w:rPr>
        <w:t xml:space="preserve"> </w:t>
      </w:r>
      <w:r w:rsidR="000A23FD">
        <w:rPr>
          <w:rFonts w:eastAsia="+mn-ea"/>
          <w:b/>
          <w:bCs/>
          <w:caps/>
          <w:shadow/>
          <w:color w:val="002060"/>
          <w:kern w:val="24"/>
          <w:sz w:val="28"/>
          <w:szCs w:val="28"/>
          <w:lang w:val="kk-KZ"/>
        </w:rPr>
        <w:t xml:space="preserve">Тақырыбы:  </w:t>
      </w:r>
      <w:r w:rsidR="000A23FD" w:rsidRPr="000A23FD">
        <w:rPr>
          <w:b/>
          <w:bCs/>
          <w:color w:val="000000"/>
          <w:sz w:val="28"/>
          <w:szCs w:val="28"/>
          <w:lang w:val="kk-KZ"/>
        </w:rPr>
        <w:t>“Өзіңді  қорға</w:t>
      </w:r>
      <w:r w:rsidR="000A23FD" w:rsidRPr="000A23FD">
        <w:rPr>
          <w:b/>
          <w:bCs/>
          <w:color w:val="000000"/>
          <w:sz w:val="22"/>
          <w:szCs w:val="28"/>
          <w:lang w:val="kk-KZ"/>
        </w:rPr>
        <w:t xml:space="preserve">”- </w:t>
      </w:r>
      <w:r w:rsidR="000A23FD" w:rsidRPr="000A23FD">
        <w:rPr>
          <w:b/>
          <w:bCs/>
          <w:color w:val="000000"/>
          <w:sz w:val="28"/>
          <w:szCs w:val="28"/>
          <w:lang w:val="kk-KZ"/>
        </w:rPr>
        <w:t>дөңгелек үстел</w:t>
      </w:r>
      <w:r w:rsidR="000A23FD">
        <w:rPr>
          <w:b/>
          <w:bCs/>
          <w:color w:val="000000"/>
          <w:sz w:val="28"/>
          <w:szCs w:val="28"/>
          <w:lang w:val="kk-KZ"/>
        </w:rPr>
        <w:t>.</w:t>
      </w:r>
    </w:p>
    <w:p w:rsidR="000A23FD" w:rsidRPr="000A23FD" w:rsidRDefault="000A23FD" w:rsidP="000A23FD">
      <w:pPr>
        <w:pStyle w:val="a3"/>
        <w:shd w:val="clear" w:color="auto" w:fill="FFFFFF"/>
        <w:spacing w:before="0" w:beforeAutospacing="0" w:after="0" w:afterAutospacing="0" w:line="270" w:lineRule="atLeast"/>
        <w:jc w:val="both"/>
        <w:rPr>
          <w:color w:val="383838"/>
          <w:sz w:val="28"/>
          <w:szCs w:val="28"/>
          <w:shd w:val="clear" w:color="auto" w:fill="FFFFFF"/>
          <w:lang w:val="kk-KZ"/>
        </w:rPr>
      </w:pPr>
      <w:r w:rsidRPr="000A23FD">
        <w:rPr>
          <w:color w:val="383838"/>
          <w:sz w:val="28"/>
          <w:szCs w:val="28"/>
          <w:shd w:val="clear" w:color="auto" w:fill="FFFFFF"/>
          <w:lang w:val="kk-KZ"/>
        </w:rPr>
        <w:t>Мақсатты: Оқушыларға адам құқығы, бала құқығы,оқушының құқығы мен міндеттері ұғымын меңгерту. Проблемалық жағдаяттарды құқықтық тәсілмен шешуге үйрету. Адам құқықтарын сақтау, өз құқықтары мен міндеттерін жүзеге асыруға дайындық қабілеттігін қалыптастыру. Әр адам өз бостандығы мен құқықтарын қорғауға құқылы екенін дәлелдеу. Құқықтық сауаттылықты қалыптастыруға және адамгершілік құндылықтарды бағалауға тәрбиелеу. Өз болашағына жауапкершілікпен қарап,өзгенің құқығын бұзбауға,үйрету. Баланың бойыда еліне,халқына деген патриоттық сезімдерін ояту,елін сүйетін ұрпақ тәрбиелеу. Әдісі: түсіндіру; сұрақ-жауап; ой қозғау.</w:t>
      </w:r>
    </w:p>
    <w:p w:rsidR="000A23FD" w:rsidRPr="000A23FD" w:rsidRDefault="000A23FD" w:rsidP="000A23FD">
      <w:pPr>
        <w:pStyle w:val="a3"/>
        <w:shd w:val="clear" w:color="auto" w:fill="FFFFFF"/>
        <w:spacing w:before="0" w:beforeAutospacing="0" w:after="0" w:afterAutospacing="0" w:line="270" w:lineRule="atLeast"/>
        <w:jc w:val="both"/>
        <w:rPr>
          <w:color w:val="000000"/>
          <w:sz w:val="28"/>
          <w:szCs w:val="28"/>
          <w:lang w:val="kk-KZ"/>
        </w:rPr>
      </w:pPr>
    </w:p>
    <w:p w:rsidR="00724AD4" w:rsidRPr="000A23FD" w:rsidRDefault="00724AD4" w:rsidP="00724AD4">
      <w:pPr>
        <w:pStyle w:val="a3"/>
        <w:shd w:val="clear" w:color="auto" w:fill="FFFFFF"/>
        <w:spacing w:before="0" w:beforeAutospacing="0" w:after="0" w:afterAutospacing="0" w:line="270" w:lineRule="atLeast"/>
        <w:jc w:val="both"/>
        <w:rPr>
          <w:color w:val="000000"/>
          <w:sz w:val="28"/>
          <w:szCs w:val="28"/>
          <w:lang w:val="kk-KZ"/>
        </w:rPr>
      </w:pPr>
      <w:r w:rsidRPr="000A23FD">
        <w:rPr>
          <w:color w:val="000000"/>
          <w:sz w:val="28"/>
          <w:szCs w:val="28"/>
          <w:lang w:val="kk-KZ"/>
        </w:rPr>
        <w:t xml:space="preserve"> Адамның шыр етіп жерге түскен минутынан бастап, оның өмірін, денсаулығын, тыныштығын  қорғап отырған заң бар. </w:t>
      </w:r>
      <w:r w:rsidRPr="000A23FD">
        <w:rPr>
          <w:color w:val="000000"/>
          <w:sz w:val="28"/>
          <w:szCs w:val="28"/>
        </w:rPr>
        <w:t xml:space="preserve">Бұл заң 1948 </w:t>
      </w:r>
      <w:proofErr w:type="spellStart"/>
      <w:r w:rsidRPr="000A23FD">
        <w:rPr>
          <w:color w:val="000000"/>
          <w:sz w:val="28"/>
          <w:szCs w:val="28"/>
        </w:rPr>
        <w:t>жылы</w:t>
      </w:r>
      <w:proofErr w:type="spellEnd"/>
      <w:r w:rsidRPr="000A23FD">
        <w:rPr>
          <w:color w:val="000000"/>
          <w:sz w:val="28"/>
          <w:szCs w:val="28"/>
        </w:rPr>
        <w:t xml:space="preserve"> 10-желтоқсанда қабылданған «Адам құқығының жалпыға </w:t>
      </w:r>
      <w:proofErr w:type="spellStart"/>
      <w:r w:rsidRPr="000A23FD">
        <w:rPr>
          <w:color w:val="000000"/>
          <w:sz w:val="28"/>
          <w:szCs w:val="28"/>
        </w:rPr>
        <w:t>бірдей</w:t>
      </w:r>
      <w:proofErr w:type="spellEnd"/>
      <w:r w:rsidRPr="000A23FD">
        <w:rPr>
          <w:color w:val="000000"/>
          <w:sz w:val="28"/>
          <w:szCs w:val="28"/>
        </w:rPr>
        <w:t xml:space="preserve"> </w:t>
      </w:r>
      <w:proofErr w:type="spellStart"/>
      <w:r w:rsidRPr="000A23FD">
        <w:rPr>
          <w:color w:val="000000"/>
          <w:sz w:val="28"/>
          <w:szCs w:val="28"/>
        </w:rPr>
        <w:t>декларациясы</w:t>
      </w:r>
      <w:proofErr w:type="spellEnd"/>
      <w:r w:rsidRPr="000A23FD">
        <w:rPr>
          <w:color w:val="000000"/>
          <w:sz w:val="28"/>
          <w:szCs w:val="28"/>
        </w:rPr>
        <w:t>»</w:t>
      </w:r>
      <w:proofErr w:type="gramStart"/>
      <w:r w:rsidRPr="000A23FD">
        <w:rPr>
          <w:color w:val="000000"/>
          <w:sz w:val="28"/>
          <w:szCs w:val="28"/>
        </w:rPr>
        <w:t>,</w:t>
      </w:r>
      <w:proofErr w:type="spellStart"/>
      <w:r w:rsidRPr="000A23FD">
        <w:rPr>
          <w:color w:val="000000"/>
          <w:sz w:val="28"/>
          <w:szCs w:val="28"/>
        </w:rPr>
        <w:t>с</w:t>
      </w:r>
      <w:proofErr w:type="gramEnd"/>
      <w:r w:rsidRPr="000A23FD">
        <w:rPr>
          <w:color w:val="000000"/>
          <w:sz w:val="28"/>
          <w:szCs w:val="28"/>
        </w:rPr>
        <w:t>онымен</w:t>
      </w:r>
      <w:proofErr w:type="spellEnd"/>
      <w:r w:rsidRPr="000A23FD">
        <w:rPr>
          <w:color w:val="000000"/>
          <w:sz w:val="28"/>
          <w:szCs w:val="28"/>
        </w:rPr>
        <w:t xml:space="preserve"> қатар 1959 </w:t>
      </w:r>
      <w:proofErr w:type="spellStart"/>
      <w:r w:rsidRPr="000A23FD">
        <w:rPr>
          <w:color w:val="000000"/>
          <w:sz w:val="28"/>
          <w:szCs w:val="28"/>
        </w:rPr>
        <w:t>жылы</w:t>
      </w:r>
      <w:proofErr w:type="spellEnd"/>
      <w:r w:rsidRPr="000A23FD">
        <w:rPr>
          <w:color w:val="000000"/>
          <w:sz w:val="28"/>
          <w:szCs w:val="28"/>
        </w:rPr>
        <w:t xml:space="preserve"> қабылданған «Бала құқығы </w:t>
      </w:r>
      <w:proofErr w:type="spellStart"/>
      <w:r w:rsidRPr="000A23FD">
        <w:rPr>
          <w:color w:val="000000"/>
          <w:sz w:val="28"/>
          <w:szCs w:val="28"/>
        </w:rPr>
        <w:t>Декларациясы</w:t>
      </w:r>
      <w:proofErr w:type="spellEnd"/>
      <w:r w:rsidRPr="000A23FD">
        <w:rPr>
          <w:color w:val="000000"/>
          <w:sz w:val="28"/>
          <w:szCs w:val="28"/>
        </w:rPr>
        <w:t>»,</w:t>
      </w:r>
      <w:proofErr w:type="spellStart"/>
      <w:r w:rsidRPr="000A23FD">
        <w:rPr>
          <w:color w:val="000000"/>
          <w:sz w:val="28"/>
          <w:szCs w:val="28"/>
        </w:rPr>
        <w:t>міне</w:t>
      </w:r>
      <w:proofErr w:type="spellEnd"/>
      <w:r w:rsidRPr="000A23FD">
        <w:rPr>
          <w:color w:val="000000"/>
          <w:sz w:val="28"/>
          <w:szCs w:val="28"/>
        </w:rPr>
        <w:t xml:space="preserve"> осы </w:t>
      </w:r>
      <w:proofErr w:type="spellStart"/>
      <w:r w:rsidRPr="000A23FD">
        <w:rPr>
          <w:color w:val="000000"/>
          <w:sz w:val="28"/>
          <w:szCs w:val="28"/>
        </w:rPr>
        <w:t>декларациядан</w:t>
      </w:r>
      <w:proofErr w:type="spellEnd"/>
      <w:r w:rsidRPr="000A23FD">
        <w:rPr>
          <w:color w:val="000000"/>
          <w:sz w:val="28"/>
          <w:szCs w:val="28"/>
        </w:rPr>
        <w:t xml:space="preserve"> </w:t>
      </w:r>
      <w:proofErr w:type="spellStart"/>
      <w:r w:rsidRPr="000A23FD">
        <w:rPr>
          <w:color w:val="000000"/>
          <w:sz w:val="28"/>
          <w:szCs w:val="28"/>
        </w:rPr>
        <w:t>кейін</w:t>
      </w:r>
      <w:proofErr w:type="spellEnd"/>
      <w:r w:rsidRPr="000A23FD">
        <w:rPr>
          <w:color w:val="000000"/>
          <w:sz w:val="28"/>
          <w:szCs w:val="28"/>
        </w:rPr>
        <w:t xml:space="preserve"> 1989 ж 20 қарашада «</w:t>
      </w:r>
      <w:proofErr w:type="spellStart"/>
      <w:r w:rsidRPr="000A23FD">
        <w:rPr>
          <w:color w:val="000000"/>
          <w:sz w:val="28"/>
          <w:szCs w:val="28"/>
        </w:rPr>
        <w:t>Балалар</w:t>
      </w:r>
      <w:proofErr w:type="spellEnd"/>
      <w:r w:rsidRPr="000A23FD">
        <w:rPr>
          <w:color w:val="000000"/>
          <w:sz w:val="28"/>
          <w:szCs w:val="28"/>
        </w:rPr>
        <w:t xml:space="preserve"> құқығы </w:t>
      </w:r>
      <w:proofErr w:type="spellStart"/>
      <w:r w:rsidRPr="000A23FD">
        <w:rPr>
          <w:color w:val="000000"/>
          <w:sz w:val="28"/>
          <w:szCs w:val="28"/>
        </w:rPr>
        <w:t>туралы</w:t>
      </w:r>
      <w:proofErr w:type="spellEnd"/>
      <w:r w:rsidRPr="000A23FD">
        <w:rPr>
          <w:color w:val="000000"/>
          <w:sz w:val="28"/>
          <w:szCs w:val="28"/>
        </w:rPr>
        <w:t xml:space="preserve"> Конвенция» қабылданды.</w:t>
      </w:r>
    </w:p>
    <w:p w:rsidR="00724AD4" w:rsidRPr="000A23FD" w:rsidRDefault="00724AD4" w:rsidP="00724AD4">
      <w:pPr>
        <w:pStyle w:val="a3"/>
        <w:shd w:val="clear" w:color="auto" w:fill="FFFFFF"/>
        <w:spacing w:before="0" w:beforeAutospacing="0" w:after="0" w:afterAutospacing="0" w:line="270" w:lineRule="atLeast"/>
        <w:jc w:val="both"/>
        <w:rPr>
          <w:color w:val="000000"/>
          <w:sz w:val="28"/>
          <w:szCs w:val="28"/>
        </w:rPr>
      </w:pPr>
      <w:r w:rsidRPr="000A23FD">
        <w:rPr>
          <w:color w:val="000000"/>
          <w:sz w:val="28"/>
          <w:szCs w:val="28"/>
        </w:rPr>
        <w:t> </w:t>
      </w:r>
    </w:p>
    <w:p w:rsidR="00724AD4" w:rsidRPr="000A23FD" w:rsidRDefault="00724AD4" w:rsidP="00724AD4">
      <w:pPr>
        <w:pStyle w:val="a3"/>
        <w:shd w:val="clear" w:color="auto" w:fill="FFFFFF"/>
        <w:spacing w:before="0" w:beforeAutospacing="0" w:after="0" w:afterAutospacing="0" w:line="270" w:lineRule="atLeast"/>
        <w:jc w:val="both"/>
        <w:rPr>
          <w:color w:val="000000"/>
          <w:sz w:val="28"/>
          <w:szCs w:val="28"/>
          <w:lang w:val="kk-KZ"/>
        </w:rPr>
      </w:pPr>
      <w:r w:rsidRPr="000A23FD">
        <w:rPr>
          <w:color w:val="000000"/>
          <w:sz w:val="28"/>
          <w:szCs w:val="28"/>
        </w:rPr>
        <w:t xml:space="preserve">Осы Конвенция </w:t>
      </w:r>
      <w:proofErr w:type="spellStart"/>
      <w:r w:rsidRPr="000A23FD">
        <w:rPr>
          <w:color w:val="000000"/>
          <w:sz w:val="28"/>
          <w:szCs w:val="28"/>
        </w:rPr>
        <w:t>негізінде</w:t>
      </w:r>
      <w:proofErr w:type="spellEnd"/>
      <w:r w:rsidRPr="000A23FD">
        <w:rPr>
          <w:color w:val="000000"/>
          <w:sz w:val="28"/>
          <w:szCs w:val="28"/>
        </w:rPr>
        <w:t xml:space="preserve"> 2002 ж </w:t>
      </w:r>
      <w:proofErr w:type="spellStart"/>
      <w:r w:rsidRPr="000A23FD">
        <w:rPr>
          <w:color w:val="000000"/>
          <w:sz w:val="28"/>
          <w:szCs w:val="28"/>
        </w:rPr>
        <w:t>тамызда</w:t>
      </w:r>
      <w:proofErr w:type="spellEnd"/>
      <w:r w:rsidRPr="000A23FD">
        <w:rPr>
          <w:color w:val="000000"/>
          <w:sz w:val="28"/>
          <w:szCs w:val="28"/>
        </w:rPr>
        <w:t xml:space="preserve"> Қазақстанда «</w:t>
      </w:r>
      <w:proofErr w:type="spellStart"/>
      <w:r w:rsidRPr="000A23FD">
        <w:rPr>
          <w:color w:val="000000"/>
          <w:sz w:val="28"/>
          <w:szCs w:val="28"/>
        </w:rPr>
        <w:t>Балалар</w:t>
      </w:r>
      <w:proofErr w:type="spellEnd"/>
      <w:r w:rsidRPr="000A23FD">
        <w:rPr>
          <w:color w:val="000000"/>
          <w:sz w:val="28"/>
          <w:szCs w:val="28"/>
        </w:rPr>
        <w:t xml:space="preserve"> құқығы </w:t>
      </w:r>
      <w:proofErr w:type="spellStart"/>
      <w:r w:rsidRPr="000A23FD">
        <w:rPr>
          <w:color w:val="000000"/>
          <w:sz w:val="28"/>
          <w:szCs w:val="28"/>
        </w:rPr>
        <w:t>туралы</w:t>
      </w:r>
      <w:proofErr w:type="spellEnd"/>
      <w:r w:rsidRPr="000A23FD">
        <w:rPr>
          <w:color w:val="000000"/>
          <w:sz w:val="28"/>
          <w:szCs w:val="28"/>
        </w:rPr>
        <w:t>» заң қабылданды. Бұ</w:t>
      </w:r>
      <w:proofErr w:type="gramStart"/>
      <w:r w:rsidRPr="000A23FD">
        <w:rPr>
          <w:color w:val="000000"/>
          <w:sz w:val="28"/>
          <w:szCs w:val="28"/>
        </w:rPr>
        <w:t>л</w:t>
      </w:r>
      <w:proofErr w:type="gramEnd"/>
      <w:r w:rsidRPr="000A23FD">
        <w:rPr>
          <w:color w:val="000000"/>
          <w:sz w:val="28"/>
          <w:szCs w:val="28"/>
        </w:rPr>
        <w:t xml:space="preserve"> заң 9-тарау,</w:t>
      </w:r>
      <w:r w:rsidRPr="000A23FD">
        <w:rPr>
          <w:color w:val="000000"/>
          <w:sz w:val="28"/>
          <w:szCs w:val="28"/>
          <w:lang w:val="kk-KZ"/>
        </w:rPr>
        <w:t xml:space="preserve"> </w:t>
      </w:r>
      <w:r w:rsidRPr="000A23FD">
        <w:rPr>
          <w:color w:val="000000"/>
          <w:sz w:val="28"/>
          <w:szCs w:val="28"/>
        </w:rPr>
        <w:t>53-бап-тан тұрады.</w:t>
      </w:r>
    </w:p>
    <w:p w:rsidR="00724AD4" w:rsidRPr="000A23FD" w:rsidRDefault="00724AD4" w:rsidP="00724AD4">
      <w:pPr>
        <w:pStyle w:val="a3"/>
        <w:shd w:val="clear" w:color="auto" w:fill="FFFFFF"/>
        <w:spacing w:before="0" w:beforeAutospacing="0" w:after="0" w:afterAutospacing="0" w:line="270" w:lineRule="atLeast"/>
        <w:jc w:val="both"/>
        <w:rPr>
          <w:color w:val="000000"/>
          <w:sz w:val="28"/>
          <w:szCs w:val="28"/>
          <w:lang w:val="kk-KZ"/>
        </w:rPr>
      </w:pPr>
      <w:r w:rsidRPr="000A23FD">
        <w:rPr>
          <w:color w:val="000000"/>
          <w:sz w:val="28"/>
          <w:szCs w:val="28"/>
        </w:rPr>
        <w:t xml:space="preserve">Осы </w:t>
      </w:r>
      <w:proofErr w:type="spellStart"/>
      <w:r w:rsidRPr="000A23FD">
        <w:rPr>
          <w:color w:val="000000"/>
          <w:sz w:val="28"/>
          <w:szCs w:val="28"/>
        </w:rPr>
        <w:t>ережелерді</w:t>
      </w:r>
      <w:proofErr w:type="spellEnd"/>
      <w:r w:rsidRPr="000A23FD">
        <w:rPr>
          <w:color w:val="000000"/>
          <w:sz w:val="28"/>
          <w:szCs w:val="28"/>
        </w:rPr>
        <w:t xml:space="preserve"> бұлжытпай орындау-біздің Отанымыз,еліміз,халқымыз алдындағы  парызымыз</w:t>
      </w:r>
      <w:proofErr w:type="gramStart"/>
      <w:r w:rsidRPr="000A23FD">
        <w:rPr>
          <w:color w:val="000000"/>
          <w:sz w:val="28"/>
          <w:szCs w:val="28"/>
        </w:rPr>
        <w:t>.Б</w:t>
      </w:r>
      <w:proofErr w:type="gramEnd"/>
      <w:r w:rsidRPr="000A23FD">
        <w:rPr>
          <w:color w:val="000000"/>
          <w:sz w:val="28"/>
          <w:szCs w:val="28"/>
        </w:rPr>
        <w:t xml:space="preserve">іздің өмірдегі </w:t>
      </w:r>
      <w:proofErr w:type="spellStart"/>
      <w:r w:rsidRPr="000A23FD">
        <w:rPr>
          <w:color w:val="000000"/>
          <w:sz w:val="28"/>
          <w:szCs w:val="28"/>
        </w:rPr>
        <w:t>кейбір</w:t>
      </w:r>
      <w:proofErr w:type="spellEnd"/>
      <w:r w:rsidRPr="000A23FD">
        <w:rPr>
          <w:color w:val="000000"/>
          <w:sz w:val="28"/>
          <w:szCs w:val="28"/>
        </w:rPr>
        <w:t xml:space="preserve"> келеңсіз жағдайлардың көбі біздің осы заң </w:t>
      </w:r>
      <w:proofErr w:type="spellStart"/>
      <w:r w:rsidRPr="000A23FD">
        <w:rPr>
          <w:color w:val="000000"/>
          <w:sz w:val="28"/>
          <w:szCs w:val="28"/>
        </w:rPr>
        <w:t>талаптарын</w:t>
      </w:r>
      <w:proofErr w:type="spellEnd"/>
      <w:r w:rsidRPr="000A23FD">
        <w:rPr>
          <w:color w:val="000000"/>
          <w:sz w:val="28"/>
          <w:szCs w:val="28"/>
        </w:rPr>
        <w:t xml:space="preserve">, тәртіп </w:t>
      </w:r>
      <w:proofErr w:type="spellStart"/>
      <w:r w:rsidRPr="000A23FD">
        <w:rPr>
          <w:color w:val="000000"/>
          <w:sz w:val="28"/>
          <w:szCs w:val="28"/>
        </w:rPr>
        <w:t>талаптарын</w:t>
      </w:r>
      <w:proofErr w:type="spellEnd"/>
      <w:r w:rsidRPr="000A23FD">
        <w:rPr>
          <w:color w:val="000000"/>
          <w:sz w:val="28"/>
          <w:szCs w:val="28"/>
        </w:rPr>
        <w:t xml:space="preserve"> </w:t>
      </w:r>
      <w:proofErr w:type="spellStart"/>
      <w:r w:rsidRPr="000A23FD">
        <w:rPr>
          <w:color w:val="000000"/>
          <w:sz w:val="28"/>
          <w:szCs w:val="28"/>
        </w:rPr>
        <w:t>білмейтінтіндігімізден</w:t>
      </w:r>
      <w:proofErr w:type="spellEnd"/>
      <w:r w:rsidRPr="000A23FD">
        <w:rPr>
          <w:color w:val="000000"/>
          <w:sz w:val="28"/>
          <w:szCs w:val="28"/>
        </w:rPr>
        <w:t xml:space="preserve"> </w:t>
      </w:r>
      <w:proofErr w:type="spellStart"/>
      <w:r w:rsidRPr="000A23FD">
        <w:rPr>
          <w:color w:val="000000"/>
          <w:sz w:val="28"/>
          <w:szCs w:val="28"/>
        </w:rPr>
        <w:t>туындап</w:t>
      </w:r>
      <w:proofErr w:type="spellEnd"/>
      <w:r w:rsidRPr="000A23FD">
        <w:rPr>
          <w:color w:val="000000"/>
          <w:sz w:val="28"/>
          <w:szCs w:val="28"/>
        </w:rPr>
        <w:t xml:space="preserve"> </w:t>
      </w:r>
      <w:proofErr w:type="spellStart"/>
      <w:r w:rsidRPr="000A23FD">
        <w:rPr>
          <w:color w:val="000000"/>
          <w:sz w:val="28"/>
          <w:szCs w:val="28"/>
        </w:rPr>
        <w:t>жатады</w:t>
      </w:r>
      <w:proofErr w:type="spellEnd"/>
      <w:r w:rsidRPr="000A23FD">
        <w:rPr>
          <w:color w:val="000000"/>
          <w:sz w:val="28"/>
          <w:szCs w:val="28"/>
        </w:rPr>
        <w:t>.</w:t>
      </w:r>
    </w:p>
    <w:p w:rsidR="00724AD4" w:rsidRPr="000A23FD" w:rsidRDefault="00724AD4" w:rsidP="00724AD4">
      <w:pPr>
        <w:pStyle w:val="a3"/>
        <w:shd w:val="clear" w:color="auto" w:fill="FFFFFF"/>
        <w:spacing w:before="0" w:beforeAutospacing="0" w:after="0" w:afterAutospacing="0" w:line="270" w:lineRule="atLeast"/>
        <w:jc w:val="both"/>
        <w:rPr>
          <w:color w:val="000000"/>
          <w:sz w:val="28"/>
          <w:szCs w:val="28"/>
        </w:rPr>
      </w:pPr>
      <w:r w:rsidRPr="000A23FD">
        <w:rPr>
          <w:color w:val="000000"/>
          <w:sz w:val="28"/>
          <w:szCs w:val="28"/>
        </w:rPr>
        <w:t xml:space="preserve">Осыған </w:t>
      </w:r>
      <w:proofErr w:type="spellStart"/>
      <w:r w:rsidRPr="000A23FD">
        <w:rPr>
          <w:color w:val="000000"/>
          <w:sz w:val="28"/>
          <w:szCs w:val="28"/>
        </w:rPr>
        <w:t>байланысты</w:t>
      </w:r>
      <w:proofErr w:type="spellEnd"/>
      <w:r w:rsidRPr="000A23FD">
        <w:rPr>
          <w:color w:val="000000"/>
          <w:sz w:val="28"/>
          <w:szCs w:val="28"/>
        </w:rPr>
        <w:t xml:space="preserve">, оқушылардың </w:t>
      </w:r>
      <w:proofErr w:type="spellStart"/>
      <w:r w:rsidRPr="000A23FD">
        <w:rPr>
          <w:color w:val="000000"/>
          <w:sz w:val="28"/>
          <w:szCs w:val="28"/>
        </w:rPr>
        <w:t>адам</w:t>
      </w:r>
      <w:proofErr w:type="spellEnd"/>
      <w:r w:rsidRPr="000A23FD">
        <w:rPr>
          <w:color w:val="000000"/>
          <w:sz w:val="28"/>
          <w:szCs w:val="28"/>
        </w:rPr>
        <w:t xml:space="preserve"> құқығы, оның </w:t>
      </w:r>
      <w:proofErr w:type="spellStart"/>
      <w:r w:rsidRPr="000A23FD">
        <w:rPr>
          <w:color w:val="000000"/>
          <w:sz w:val="28"/>
          <w:szCs w:val="28"/>
        </w:rPr>
        <w:t>ішінде</w:t>
      </w:r>
      <w:proofErr w:type="spellEnd"/>
      <w:r w:rsidRPr="000A23FD">
        <w:rPr>
          <w:color w:val="000000"/>
          <w:sz w:val="28"/>
          <w:szCs w:val="28"/>
        </w:rPr>
        <w:t xml:space="preserve"> бала құқығы жөнінде түсініктерін кеңейту, әрбі</w:t>
      </w:r>
      <w:proofErr w:type="gramStart"/>
      <w:r w:rsidRPr="000A23FD">
        <w:rPr>
          <w:color w:val="000000"/>
          <w:sz w:val="28"/>
          <w:szCs w:val="28"/>
        </w:rPr>
        <w:t>р</w:t>
      </w:r>
      <w:proofErr w:type="gramEnd"/>
      <w:r w:rsidRPr="000A23FD">
        <w:rPr>
          <w:color w:val="000000"/>
          <w:sz w:val="28"/>
          <w:szCs w:val="28"/>
        </w:rPr>
        <w:t xml:space="preserve"> </w:t>
      </w:r>
      <w:proofErr w:type="spellStart"/>
      <w:r w:rsidRPr="000A23FD">
        <w:rPr>
          <w:color w:val="000000"/>
          <w:sz w:val="28"/>
          <w:szCs w:val="28"/>
        </w:rPr>
        <w:t>адам</w:t>
      </w:r>
      <w:proofErr w:type="spellEnd"/>
      <w:r w:rsidRPr="000A23FD">
        <w:rPr>
          <w:color w:val="000000"/>
          <w:sz w:val="28"/>
          <w:szCs w:val="28"/>
        </w:rPr>
        <w:t xml:space="preserve"> өз құқығын </w:t>
      </w:r>
      <w:proofErr w:type="spellStart"/>
      <w:r w:rsidRPr="000A23FD">
        <w:rPr>
          <w:color w:val="000000"/>
          <w:sz w:val="28"/>
          <w:szCs w:val="28"/>
        </w:rPr>
        <w:t>біліп</w:t>
      </w:r>
      <w:proofErr w:type="spellEnd"/>
      <w:r w:rsidRPr="000A23FD">
        <w:rPr>
          <w:color w:val="000000"/>
          <w:sz w:val="28"/>
          <w:szCs w:val="28"/>
        </w:rPr>
        <w:t xml:space="preserve">, өзгенің құқығын бұзбауға үйрету, құқықтық тәрбие беру мақсатында  </w:t>
      </w:r>
      <w:proofErr w:type="spellStart"/>
      <w:r w:rsidRPr="000A23FD">
        <w:rPr>
          <w:color w:val="000000"/>
          <w:sz w:val="28"/>
          <w:szCs w:val="28"/>
        </w:rPr>
        <w:t>мектеп</w:t>
      </w:r>
      <w:proofErr w:type="spellEnd"/>
      <w:r w:rsidRPr="000A23FD">
        <w:rPr>
          <w:color w:val="000000"/>
          <w:sz w:val="28"/>
          <w:szCs w:val="28"/>
        </w:rPr>
        <w:t xml:space="preserve"> </w:t>
      </w:r>
      <w:proofErr w:type="spellStart"/>
      <w:r w:rsidRPr="000A23FD">
        <w:rPr>
          <w:color w:val="000000"/>
          <w:sz w:val="28"/>
          <w:szCs w:val="28"/>
        </w:rPr>
        <w:t>кітапханасында</w:t>
      </w:r>
      <w:proofErr w:type="spellEnd"/>
      <w:r w:rsidRPr="000A23FD">
        <w:rPr>
          <w:color w:val="000000"/>
          <w:sz w:val="28"/>
          <w:szCs w:val="28"/>
        </w:rPr>
        <w:t xml:space="preserve"> «Өз құқығыңды </w:t>
      </w:r>
      <w:proofErr w:type="spellStart"/>
      <w:r w:rsidRPr="000A23FD">
        <w:rPr>
          <w:color w:val="000000"/>
          <w:sz w:val="28"/>
          <w:szCs w:val="28"/>
        </w:rPr>
        <w:t>біліп</w:t>
      </w:r>
      <w:proofErr w:type="spellEnd"/>
      <w:r w:rsidRPr="000A23FD">
        <w:rPr>
          <w:color w:val="000000"/>
          <w:sz w:val="28"/>
          <w:szCs w:val="28"/>
        </w:rPr>
        <w:t xml:space="preserve">, өзіңді қорға»  тақырыбында көрме </w:t>
      </w:r>
      <w:proofErr w:type="spellStart"/>
      <w:r w:rsidRPr="000A23FD">
        <w:rPr>
          <w:color w:val="000000"/>
          <w:sz w:val="28"/>
          <w:szCs w:val="28"/>
        </w:rPr>
        <w:t>жасалды</w:t>
      </w:r>
      <w:proofErr w:type="spellEnd"/>
      <w:r w:rsidRPr="000A23FD">
        <w:rPr>
          <w:color w:val="000000"/>
          <w:sz w:val="28"/>
          <w:szCs w:val="28"/>
        </w:rPr>
        <w:t xml:space="preserve">. Көрмеге «Бала құқығы </w:t>
      </w:r>
      <w:proofErr w:type="spellStart"/>
      <w:r w:rsidRPr="000A23FD">
        <w:rPr>
          <w:color w:val="000000"/>
          <w:sz w:val="28"/>
          <w:szCs w:val="28"/>
        </w:rPr>
        <w:t>туралы</w:t>
      </w:r>
      <w:proofErr w:type="spellEnd"/>
      <w:r w:rsidRPr="000A23FD">
        <w:rPr>
          <w:color w:val="000000"/>
          <w:sz w:val="28"/>
          <w:szCs w:val="28"/>
        </w:rPr>
        <w:t xml:space="preserve">» заң, түрлі нақыл сөздер, </w:t>
      </w:r>
      <w:proofErr w:type="spellStart"/>
      <w:r w:rsidRPr="000A23FD">
        <w:rPr>
          <w:color w:val="000000"/>
          <w:sz w:val="28"/>
          <w:szCs w:val="28"/>
        </w:rPr>
        <w:t>суреттер</w:t>
      </w:r>
      <w:proofErr w:type="spellEnd"/>
      <w:r w:rsidRPr="000A23FD">
        <w:rPr>
          <w:color w:val="000000"/>
          <w:sz w:val="28"/>
          <w:szCs w:val="28"/>
        </w:rPr>
        <w:t xml:space="preserve"> қойылды. Оқушылар көрмемен </w:t>
      </w:r>
      <w:proofErr w:type="spellStart"/>
      <w:r w:rsidRPr="000A23FD">
        <w:rPr>
          <w:color w:val="000000"/>
          <w:sz w:val="28"/>
          <w:szCs w:val="28"/>
        </w:rPr>
        <w:t>таныстырылып</w:t>
      </w:r>
      <w:proofErr w:type="spellEnd"/>
      <w:r w:rsidRPr="000A23FD">
        <w:rPr>
          <w:color w:val="000000"/>
          <w:sz w:val="28"/>
          <w:szCs w:val="28"/>
        </w:rPr>
        <w:t xml:space="preserve">, өз құқықтары </w:t>
      </w:r>
      <w:proofErr w:type="spellStart"/>
      <w:r w:rsidRPr="000A23FD">
        <w:rPr>
          <w:color w:val="000000"/>
          <w:sz w:val="28"/>
          <w:szCs w:val="28"/>
        </w:rPr>
        <w:t>туралы</w:t>
      </w:r>
      <w:proofErr w:type="spellEnd"/>
      <w:r w:rsidRPr="000A23FD">
        <w:rPr>
          <w:color w:val="000000"/>
          <w:sz w:val="28"/>
          <w:szCs w:val="28"/>
        </w:rPr>
        <w:t xml:space="preserve"> мәліметтер </w:t>
      </w:r>
      <w:proofErr w:type="spellStart"/>
      <w:r w:rsidRPr="000A23FD">
        <w:rPr>
          <w:color w:val="000000"/>
          <w:sz w:val="28"/>
          <w:szCs w:val="28"/>
        </w:rPr>
        <w:t>алды</w:t>
      </w:r>
      <w:proofErr w:type="spellEnd"/>
      <w:r w:rsidRPr="000A23FD">
        <w:rPr>
          <w:color w:val="000000"/>
          <w:sz w:val="28"/>
          <w:szCs w:val="28"/>
        </w:rPr>
        <w:t xml:space="preserve">  және  өз </w:t>
      </w:r>
      <w:proofErr w:type="spellStart"/>
      <w:r w:rsidRPr="000A23FD">
        <w:rPr>
          <w:color w:val="000000"/>
          <w:sz w:val="28"/>
          <w:szCs w:val="28"/>
        </w:rPr>
        <w:t>ойларын</w:t>
      </w:r>
      <w:proofErr w:type="spellEnd"/>
      <w:r w:rsidRPr="000A23FD">
        <w:rPr>
          <w:color w:val="000000"/>
          <w:sz w:val="28"/>
          <w:szCs w:val="28"/>
        </w:rPr>
        <w:t xml:space="preserve"> ортаға </w:t>
      </w:r>
      <w:proofErr w:type="spellStart"/>
      <w:r w:rsidRPr="000A23FD">
        <w:rPr>
          <w:color w:val="000000"/>
          <w:sz w:val="28"/>
          <w:szCs w:val="28"/>
        </w:rPr>
        <w:t>салды</w:t>
      </w:r>
      <w:proofErr w:type="spellEnd"/>
      <w:r w:rsidRPr="000A23FD">
        <w:rPr>
          <w:color w:val="000000"/>
          <w:sz w:val="28"/>
          <w:szCs w:val="28"/>
        </w:rPr>
        <w:t>.</w:t>
      </w:r>
    </w:p>
    <w:p w:rsidR="00000000" w:rsidRDefault="00724AD4">
      <w:pPr>
        <w:rPr>
          <w:rFonts w:ascii="Times New Roman" w:hAnsi="Times New Roman" w:cs="Times New Roman"/>
          <w:sz w:val="28"/>
          <w:szCs w:val="28"/>
          <w:lang w:val="kk-KZ"/>
        </w:rPr>
      </w:pPr>
      <w:r>
        <w:rPr>
          <w:noProof/>
        </w:rPr>
        <w:drawing>
          <wp:inline distT="0" distB="0" distL="0" distR="0">
            <wp:extent cx="3714750" cy="2314575"/>
            <wp:effectExtent l="19050" t="0" r="0" b="0"/>
            <wp:docPr id="1" name="Рисунок 1" descr="https://fs.znanio.ru/methodology/images/ae/39/ae392b4602b3d81bbc660dfd86bc648a9c8c5e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methodology/images/ae/39/ae392b4602b3d81bbc660dfd86bc648a9c8c5e6b.jpg"/>
                    <pic:cNvPicPr>
                      <a:picLocks noChangeAspect="1" noChangeArrowheads="1"/>
                    </pic:cNvPicPr>
                  </pic:nvPicPr>
                  <pic:blipFill>
                    <a:blip r:embed="rId4"/>
                    <a:srcRect/>
                    <a:stretch>
                      <a:fillRect/>
                    </a:stretch>
                  </pic:blipFill>
                  <pic:spPr bwMode="auto">
                    <a:xfrm>
                      <a:off x="0" y="0"/>
                      <a:ext cx="3714750" cy="2314575"/>
                    </a:xfrm>
                    <a:prstGeom prst="rect">
                      <a:avLst/>
                    </a:prstGeom>
                    <a:noFill/>
                    <a:ln w="9525">
                      <a:noFill/>
                      <a:miter lim="800000"/>
                      <a:headEnd/>
                      <a:tailEnd/>
                    </a:ln>
                  </pic:spPr>
                </pic:pic>
              </a:graphicData>
            </a:graphic>
          </wp:inline>
        </w:drawing>
      </w:r>
    </w:p>
    <w:p w:rsidR="00724AD4" w:rsidRDefault="00724AD4">
      <w:pPr>
        <w:rPr>
          <w:rFonts w:ascii="Times New Roman" w:hAnsi="Times New Roman" w:cs="Times New Roman"/>
          <w:color w:val="111115"/>
          <w:sz w:val="28"/>
          <w:szCs w:val="20"/>
          <w:shd w:val="clear" w:color="auto" w:fill="FFFFFF"/>
          <w:lang w:val="kk-KZ"/>
        </w:rPr>
      </w:pPr>
      <w:r>
        <w:rPr>
          <w:rFonts w:ascii="Times New Roman" w:hAnsi="Times New Roman" w:cs="Times New Roman"/>
          <w:color w:val="111115"/>
          <w:sz w:val="28"/>
          <w:szCs w:val="20"/>
          <w:shd w:val="clear" w:color="auto" w:fill="FFFFFF"/>
          <w:lang w:val="kk-KZ"/>
        </w:rPr>
        <w:t> Конвенция </w:t>
      </w:r>
      <w:r w:rsidRPr="00724AD4">
        <w:rPr>
          <w:rFonts w:ascii="Times New Roman" w:hAnsi="Times New Roman" w:cs="Times New Roman"/>
          <w:color w:val="111115"/>
          <w:sz w:val="28"/>
          <w:szCs w:val="20"/>
          <w:shd w:val="clear" w:color="auto" w:fill="FFFFFF"/>
          <w:lang w:val="kk-KZ"/>
        </w:rPr>
        <w:t>арнайы бір мәселе жөніндегі мемлекеттердің өзара келісімі.   Бұл Конвенцияда Біріккен Ұлттар Ұйымына қатысатын бірнеше елдің өкілдері  бі</w:t>
      </w:r>
      <w:r w:rsidRPr="00724AD4">
        <w:rPr>
          <w:rFonts w:ascii="Times New Roman" w:hAnsi="Times New Roman" w:cs="Times New Roman"/>
          <w:color w:val="111115"/>
          <w:sz w:val="28"/>
          <w:szCs w:val="20"/>
          <w:shd w:val="clear" w:color="auto" w:fill="FFFFFF"/>
          <w:lang w:val="kk-KZ"/>
        </w:rPr>
        <w:lastRenderedPageBreak/>
        <w:t>рлесе отырып, осындай халықаралық шарт 1989 жылы 20</w:t>
      </w:r>
      <w:r w:rsidRPr="00724AD4">
        <w:rPr>
          <w:rFonts w:ascii="Times New Roman" w:hAnsi="Times New Roman" w:cs="Times New Roman"/>
          <w:color w:val="111115"/>
          <w:sz w:val="28"/>
          <w:szCs w:val="20"/>
          <w:shd w:val="clear" w:color="auto" w:fill="FFFFFF"/>
          <w:lang w:val="kk-KZ"/>
        </w:rPr>
        <w:softHyphen/>
        <w:t xml:space="preserve">қарашада  қабылданды.   </w:t>
      </w:r>
      <w:proofErr w:type="spellStart"/>
      <w:r w:rsidRPr="00724AD4">
        <w:rPr>
          <w:rFonts w:ascii="Times New Roman" w:hAnsi="Times New Roman" w:cs="Times New Roman"/>
          <w:color w:val="111115"/>
          <w:sz w:val="28"/>
          <w:szCs w:val="20"/>
          <w:shd w:val="clear" w:color="auto" w:fill="FFFFFF"/>
        </w:rPr>
        <w:t>Ол</w:t>
      </w:r>
      <w:proofErr w:type="spellEnd"/>
      <w:r w:rsidRPr="00724AD4">
        <w:rPr>
          <w:rFonts w:ascii="Times New Roman" w:hAnsi="Times New Roman" w:cs="Times New Roman"/>
          <w:color w:val="111115"/>
          <w:sz w:val="28"/>
          <w:szCs w:val="20"/>
          <w:shd w:val="clear" w:color="auto" w:fill="FFFFFF"/>
        </w:rPr>
        <w:t> «Бала </w:t>
      </w:r>
      <w:proofErr w:type="spellStart"/>
      <w:r w:rsidRPr="00724AD4">
        <w:rPr>
          <w:rFonts w:ascii="Times New Roman" w:hAnsi="Times New Roman" w:cs="Times New Roman"/>
          <w:color w:val="111115"/>
          <w:sz w:val="28"/>
          <w:szCs w:val="20"/>
          <w:shd w:val="clear" w:color="auto" w:fill="FFFFFF"/>
        </w:rPr>
        <w:t>құқықтары</w:t>
      </w:r>
      <w:proofErr w:type="spellEnd"/>
      <w:r w:rsidRPr="00724AD4">
        <w:rPr>
          <w:rFonts w:ascii="Times New Roman" w:hAnsi="Times New Roman" w:cs="Times New Roman"/>
          <w:color w:val="111115"/>
          <w:sz w:val="28"/>
          <w:szCs w:val="20"/>
          <w:shd w:val="clear" w:color="auto" w:fill="FFFFFF"/>
        </w:rPr>
        <w:t> </w:t>
      </w:r>
      <w:proofErr w:type="spellStart"/>
      <w:r w:rsidRPr="00724AD4">
        <w:rPr>
          <w:rFonts w:ascii="Times New Roman" w:hAnsi="Times New Roman" w:cs="Times New Roman"/>
          <w:color w:val="111115"/>
          <w:sz w:val="28"/>
          <w:szCs w:val="20"/>
          <w:shd w:val="clear" w:color="auto" w:fill="FFFFFF"/>
        </w:rPr>
        <w:t>туралы</w:t>
      </w:r>
      <w:proofErr w:type="spellEnd"/>
      <w:r w:rsidRPr="00724AD4">
        <w:rPr>
          <w:rFonts w:ascii="Times New Roman" w:hAnsi="Times New Roman" w:cs="Times New Roman"/>
          <w:color w:val="111115"/>
          <w:sz w:val="28"/>
          <w:szCs w:val="20"/>
          <w:shd w:val="clear" w:color="auto" w:fill="FFFFFF"/>
        </w:rPr>
        <w:t>» Конвенция </w:t>
      </w:r>
      <w:proofErr w:type="spellStart"/>
      <w:r w:rsidRPr="00724AD4">
        <w:rPr>
          <w:rFonts w:ascii="Times New Roman" w:hAnsi="Times New Roman" w:cs="Times New Roman"/>
          <w:color w:val="111115"/>
          <w:sz w:val="28"/>
          <w:szCs w:val="20"/>
          <w:shd w:val="clear" w:color="auto" w:fill="FFFFFF"/>
        </w:rPr>
        <w:t>де</w:t>
      </w:r>
      <w:r>
        <w:rPr>
          <w:rFonts w:ascii="Times New Roman" w:hAnsi="Times New Roman" w:cs="Times New Roman"/>
          <w:color w:val="111115"/>
          <w:sz w:val="28"/>
          <w:szCs w:val="20"/>
          <w:shd w:val="clear" w:color="auto" w:fill="FFFFFF"/>
        </w:rPr>
        <w:t>п</w:t>
      </w:r>
      <w:proofErr w:type="spellEnd"/>
      <w:r>
        <w:rPr>
          <w:rFonts w:ascii="Times New Roman" w:hAnsi="Times New Roman" w:cs="Times New Roman"/>
          <w:color w:val="111115"/>
          <w:sz w:val="28"/>
          <w:szCs w:val="20"/>
          <w:shd w:val="clear" w:color="auto" w:fill="FFFFFF"/>
        </w:rPr>
        <w:t> </w:t>
      </w:r>
      <w:proofErr w:type="spellStart"/>
      <w:r>
        <w:rPr>
          <w:rFonts w:ascii="Times New Roman" w:hAnsi="Times New Roman" w:cs="Times New Roman"/>
          <w:color w:val="111115"/>
          <w:sz w:val="28"/>
          <w:szCs w:val="20"/>
          <w:shd w:val="clear" w:color="auto" w:fill="FFFFFF"/>
        </w:rPr>
        <w:t>аталады</w:t>
      </w:r>
      <w:proofErr w:type="spellEnd"/>
      <w:r>
        <w:rPr>
          <w:rFonts w:ascii="Times New Roman" w:hAnsi="Times New Roman" w:cs="Times New Roman"/>
          <w:color w:val="111115"/>
          <w:sz w:val="28"/>
          <w:szCs w:val="20"/>
          <w:shd w:val="clear" w:color="auto" w:fill="FFFFFF"/>
        </w:rPr>
        <w:t>. </w:t>
      </w:r>
      <w:proofErr w:type="spellStart"/>
      <w:r>
        <w:rPr>
          <w:rFonts w:ascii="Times New Roman" w:hAnsi="Times New Roman" w:cs="Times New Roman"/>
          <w:color w:val="111115"/>
          <w:sz w:val="28"/>
          <w:szCs w:val="20"/>
          <w:shd w:val="clear" w:color="auto" w:fill="FFFFFF"/>
        </w:rPr>
        <w:t>Ол</w:t>
      </w:r>
      <w:proofErr w:type="spellEnd"/>
      <w:r>
        <w:rPr>
          <w:rFonts w:ascii="Times New Roman" w:hAnsi="Times New Roman" w:cs="Times New Roman"/>
          <w:color w:val="111115"/>
          <w:sz w:val="28"/>
          <w:szCs w:val="20"/>
          <w:shd w:val="clear" w:color="auto" w:fill="FFFFFF"/>
        </w:rPr>
        <w:t xml:space="preserve"> Конвенция  </w:t>
      </w:r>
      <w:r w:rsidRPr="00724AD4">
        <w:rPr>
          <w:rFonts w:ascii="Times New Roman" w:hAnsi="Times New Roman" w:cs="Times New Roman"/>
          <w:color w:val="111115"/>
          <w:sz w:val="28"/>
          <w:szCs w:val="20"/>
          <w:shd w:val="clear" w:color="auto" w:fill="FFFFFF"/>
        </w:rPr>
        <w:t>54</w:t>
      </w:r>
      <w:r w:rsidRPr="00724AD4">
        <w:rPr>
          <w:rFonts w:ascii="Times New Roman" w:hAnsi="Times New Roman" w:cs="Times New Roman"/>
          <w:color w:val="111115"/>
          <w:sz w:val="28"/>
          <w:szCs w:val="20"/>
          <w:shd w:val="clear" w:color="auto" w:fill="FFFFFF"/>
        </w:rPr>
        <w:softHyphen/>
        <w:t>баптан </w:t>
      </w:r>
      <w:proofErr w:type="spellStart"/>
      <w:r w:rsidRPr="00724AD4">
        <w:rPr>
          <w:rFonts w:ascii="Times New Roman" w:hAnsi="Times New Roman" w:cs="Times New Roman"/>
          <w:color w:val="111115"/>
          <w:sz w:val="28"/>
          <w:szCs w:val="20"/>
          <w:shd w:val="clear" w:color="auto" w:fill="FFFFFF"/>
        </w:rPr>
        <w:t>тұрады</w:t>
      </w:r>
      <w:proofErr w:type="spellEnd"/>
      <w:r w:rsidRPr="00724AD4">
        <w:rPr>
          <w:rFonts w:ascii="Times New Roman" w:hAnsi="Times New Roman" w:cs="Times New Roman"/>
          <w:color w:val="111115"/>
          <w:sz w:val="28"/>
          <w:szCs w:val="20"/>
          <w:shd w:val="clear" w:color="auto" w:fill="FFFFFF"/>
        </w:rPr>
        <w:t>. Конвенцияның басты міндеті – 18 </w:t>
      </w:r>
      <w:proofErr w:type="gramStart"/>
      <w:r w:rsidRPr="00724AD4">
        <w:rPr>
          <w:rFonts w:ascii="Times New Roman" w:hAnsi="Times New Roman" w:cs="Times New Roman"/>
          <w:color w:val="111115"/>
          <w:sz w:val="28"/>
          <w:szCs w:val="20"/>
          <w:shd w:val="clear" w:color="auto" w:fill="FFFFFF"/>
        </w:rPr>
        <w:t>жас</w:t>
      </w:r>
      <w:proofErr w:type="gramEnd"/>
      <w:r w:rsidRPr="00724AD4">
        <w:rPr>
          <w:rFonts w:ascii="Times New Roman" w:hAnsi="Times New Roman" w:cs="Times New Roman"/>
          <w:color w:val="111115"/>
          <w:sz w:val="28"/>
          <w:szCs w:val="20"/>
          <w:shd w:val="clear" w:color="auto" w:fill="FFFFFF"/>
        </w:rPr>
        <w:t>қа дейінг</w:t>
      </w:r>
      <w:r>
        <w:rPr>
          <w:rFonts w:ascii="Times New Roman" w:hAnsi="Times New Roman" w:cs="Times New Roman"/>
          <w:color w:val="111115"/>
          <w:sz w:val="28"/>
          <w:szCs w:val="20"/>
          <w:shd w:val="clear" w:color="auto" w:fill="FFFFFF"/>
        </w:rPr>
        <w:t xml:space="preserve">і  тұлғалардың құқығын қорғау. </w:t>
      </w:r>
      <w:r w:rsidRPr="00724AD4">
        <w:rPr>
          <w:rFonts w:ascii="Times New Roman" w:hAnsi="Times New Roman" w:cs="Times New Roman"/>
          <w:color w:val="111115"/>
          <w:sz w:val="28"/>
          <w:szCs w:val="20"/>
          <w:shd w:val="clear" w:color="auto" w:fill="FFFFFF"/>
        </w:rPr>
        <w:t xml:space="preserve"> Бұл</w:t>
      </w:r>
      <w:proofErr w:type="gramStart"/>
      <w:r w:rsidRPr="00724AD4">
        <w:rPr>
          <w:rFonts w:ascii="Times New Roman" w:hAnsi="Times New Roman" w:cs="Times New Roman"/>
          <w:color w:val="111115"/>
          <w:sz w:val="28"/>
          <w:szCs w:val="20"/>
          <w:shd w:val="clear" w:color="auto" w:fill="FFFFFF"/>
        </w:rPr>
        <w:t> Б</w:t>
      </w:r>
      <w:proofErr w:type="gramEnd"/>
      <w:r w:rsidRPr="00724AD4">
        <w:rPr>
          <w:rFonts w:ascii="Times New Roman" w:hAnsi="Times New Roman" w:cs="Times New Roman"/>
          <w:color w:val="111115"/>
          <w:sz w:val="28"/>
          <w:szCs w:val="20"/>
          <w:shd w:val="clear" w:color="auto" w:fill="FFFFFF"/>
        </w:rPr>
        <w:t xml:space="preserve">ҰҰ дүниежүзілік балаларына арналған Конвенцияны басшылыққа ала  </w:t>
      </w:r>
      <w:proofErr w:type="spellStart"/>
      <w:r w:rsidRPr="00724AD4">
        <w:rPr>
          <w:rFonts w:ascii="Times New Roman" w:hAnsi="Times New Roman" w:cs="Times New Roman"/>
          <w:color w:val="111115"/>
          <w:sz w:val="28"/>
          <w:szCs w:val="20"/>
          <w:shd w:val="clear" w:color="auto" w:fill="FFFFFF"/>
        </w:rPr>
        <w:t>отырып</w:t>
      </w:r>
      <w:proofErr w:type="spellEnd"/>
      <w:r w:rsidRPr="00724AD4">
        <w:rPr>
          <w:rFonts w:ascii="Times New Roman" w:hAnsi="Times New Roman" w:cs="Times New Roman"/>
          <w:color w:val="111115"/>
          <w:sz w:val="28"/>
          <w:szCs w:val="20"/>
          <w:shd w:val="clear" w:color="auto" w:fill="FFFFFF"/>
        </w:rPr>
        <w:t>, біздің елімізде де «Бал</w:t>
      </w:r>
      <w:r>
        <w:rPr>
          <w:rFonts w:ascii="Times New Roman" w:hAnsi="Times New Roman" w:cs="Times New Roman"/>
          <w:color w:val="111115"/>
          <w:sz w:val="28"/>
          <w:szCs w:val="20"/>
          <w:shd w:val="clear" w:color="auto" w:fill="FFFFFF"/>
        </w:rPr>
        <w:t xml:space="preserve">а құқықтары туралы» заң бар.  </w:t>
      </w:r>
      <w:r w:rsidRPr="00724AD4">
        <w:rPr>
          <w:rFonts w:ascii="Times New Roman" w:hAnsi="Times New Roman" w:cs="Times New Roman"/>
          <w:color w:val="111115"/>
          <w:sz w:val="28"/>
          <w:szCs w:val="20"/>
          <w:shd w:val="clear" w:color="auto" w:fill="FFFFFF"/>
        </w:rPr>
        <w:t>Ол 2002 жылы 8 тамызда елбасымыз Нұрсұлтан Әбішұлы Назарбаев Қазақстан  Республикасындағы «Бала құқықтары туралы» заңына қол қ</w:t>
      </w:r>
      <w:r>
        <w:rPr>
          <w:rFonts w:ascii="Times New Roman" w:hAnsi="Times New Roman" w:cs="Times New Roman"/>
          <w:color w:val="111115"/>
          <w:sz w:val="28"/>
          <w:szCs w:val="20"/>
          <w:shd w:val="clear" w:color="auto" w:fill="FFFFFF"/>
        </w:rPr>
        <w:t>ойды.   </w:t>
      </w:r>
      <w:r w:rsidRPr="00724AD4">
        <w:rPr>
          <w:rFonts w:ascii="Times New Roman" w:hAnsi="Times New Roman" w:cs="Times New Roman"/>
          <w:color w:val="111115"/>
          <w:sz w:val="28"/>
          <w:szCs w:val="20"/>
          <w:shd w:val="clear" w:color="auto" w:fill="FFFFFF"/>
        </w:rPr>
        <w:t>Ең бастысы ә</w:t>
      </w:r>
      <w:proofErr w:type="gramStart"/>
      <w:r w:rsidRPr="00724AD4">
        <w:rPr>
          <w:rFonts w:ascii="Times New Roman" w:hAnsi="Times New Roman" w:cs="Times New Roman"/>
          <w:color w:val="111115"/>
          <w:sz w:val="28"/>
          <w:szCs w:val="20"/>
          <w:shd w:val="clear" w:color="auto" w:fill="FFFFFF"/>
        </w:rPr>
        <w:t>р</w:t>
      </w:r>
      <w:proofErr w:type="gramEnd"/>
      <w:r w:rsidRPr="00724AD4">
        <w:rPr>
          <w:rFonts w:ascii="Times New Roman" w:hAnsi="Times New Roman" w:cs="Times New Roman"/>
          <w:color w:val="111115"/>
          <w:sz w:val="28"/>
          <w:szCs w:val="20"/>
          <w:shd w:val="clear" w:color="auto" w:fill="FFFFFF"/>
        </w:rPr>
        <w:t> азаматтың негізгі құқығы – ол өмір сүру құқығы. </w:t>
      </w:r>
    </w:p>
    <w:p w:rsidR="00724AD4" w:rsidRDefault="00724AD4">
      <w:pPr>
        <w:rPr>
          <w:rFonts w:ascii="Times New Roman" w:hAnsi="Times New Roman" w:cs="Times New Roman"/>
          <w:color w:val="111115"/>
          <w:sz w:val="28"/>
          <w:szCs w:val="20"/>
          <w:shd w:val="clear" w:color="auto" w:fill="FFFFFF"/>
          <w:lang w:val="kk-KZ"/>
        </w:rPr>
      </w:pPr>
      <w:r>
        <w:rPr>
          <w:noProof/>
        </w:rPr>
        <w:drawing>
          <wp:inline distT="0" distB="0" distL="0" distR="0">
            <wp:extent cx="5686425" cy="4264819"/>
            <wp:effectExtent l="19050" t="0" r="9525" b="0"/>
            <wp:docPr id="4" name="Рисунок 4" descr="https://fs.znanio.ru/methodology/images/37/a7/37a74b57dd8045bf120b84364f76bcfc0eed33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methodology/images/37/a7/37a74b57dd8045bf120b84364f76bcfc0eed330e.jpg"/>
                    <pic:cNvPicPr>
                      <a:picLocks noChangeAspect="1" noChangeArrowheads="1"/>
                    </pic:cNvPicPr>
                  </pic:nvPicPr>
                  <pic:blipFill>
                    <a:blip r:embed="rId5"/>
                    <a:srcRect/>
                    <a:stretch>
                      <a:fillRect/>
                    </a:stretch>
                  </pic:blipFill>
                  <pic:spPr bwMode="auto">
                    <a:xfrm>
                      <a:off x="0" y="0"/>
                      <a:ext cx="5686425" cy="4264819"/>
                    </a:xfrm>
                    <a:prstGeom prst="rect">
                      <a:avLst/>
                    </a:prstGeom>
                    <a:noFill/>
                    <a:ln w="9525">
                      <a:noFill/>
                      <a:miter lim="800000"/>
                      <a:headEnd/>
                      <a:tailEnd/>
                    </a:ln>
                  </pic:spPr>
                </pic:pic>
              </a:graphicData>
            </a:graphic>
          </wp:inline>
        </w:drawing>
      </w:r>
    </w:p>
    <w:p w:rsidR="00724AD4" w:rsidRDefault="00724AD4">
      <w:pPr>
        <w:rPr>
          <w:rFonts w:ascii="Arial" w:hAnsi="Arial" w:cs="Arial"/>
          <w:color w:val="383838"/>
          <w:sz w:val="21"/>
          <w:szCs w:val="21"/>
          <w:shd w:val="clear" w:color="auto" w:fill="FFFFFF"/>
          <w:lang w:val="kk-KZ"/>
        </w:rPr>
      </w:pPr>
      <w:r w:rsidRPr="00724AD4">
        <w:rPr>
          <w:rFonts w:ascii="Times New Roman" w:hAnsi="Times New Roman" w:cs="Times New Roman"/>
          <w:color w:val="383838"/>
          <w:sz w:val="28"/>
          <w:szCs w:val="21"/>
          <w:shd w:val="clear" w:color="auto" w:fill="FFFFFF"/>
          <w:lang w:val="kk-KZ"/>
        </w:rPr>
        <w:t>Баланың міндеттері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r w:rsidRPr="00724AD4">
        <w:rPr>
          <w:rFonts w:ascii="Arial" w:hAnsi="Arial" w:cs="Arial"/>
          <w:color w:val="383838"/>
          <w:sz w:val="21"/>
          <w:szCs w:val="21"/>
          <w:shd w:val="clear" w:color="auto" w:fill="FFFFFF"/>
          <w:lang w:val="kk-KZ"/>
        </w:rPr>
        <w:t xml:space="preserve"> </w:t>
      </w:r>
    </w:p>
    <w:p w:rsidR="00724AD4" w:rsidRDefault="00724AD4">
      <w:pPr>
        <w:rPr>
          <w:rFonts w:ascii="Times New Roman" w:hAnsi="Times New Roman" w:cs="Times New Roman"/>
          <w:color w:val="383838"/>
          <w:sz w:val="28"/>
          <w:szCs w:val="21"/>
          <w:shd w:val="clear" w:color="auto" w:fill="FFFFFF"/>
          <w:lang w:val="kk-KZ"/>
        </w:rPr>
      </w:pPr>
      <w:r w:rsidRPr="00724AD4">
        <w:rPr>
          <w:rFonts w:ascii="Times New Roman" w:hAnsi="Times New Roman" w:cs="Times New Roman"/>
          <w:color w:val="383838"/>
          <w:sz w:val="28"/>
          <w:szCs w:val="21"/>
          <w:shd w:val="clear" w:color="auto" w:fill="FFFFFF"/>
          <w:lang w:val="kk-KZ"/>
        </w:rPr>
        <w:t xml:space="preserve">“ Не істеуге болмайды?” -Үлкендердің алдынан кесуге болмайды. -Кішкене баланы ұруға болмайды -Қыз баланы ренжітуге болмайды. -Сабақтан </w:t>
      </w:r>
      <w:r w:rsidRPr="00724AD4">
        <w:rPr>
          <w:rFonts w:ascii="Times New Roman" w:hAnsi="Times New Roman" w:cs="Times New Roman"/>
          <w:color w:val="383838"/>
          <w:sz w:val="28"/>
          <w:szCs w:val="21"/>
          <w:shd w:val="clear" w:color="auto" w:fill="FFFFFF"/>
          <w:lang w:val="kk-KZ"/>
        </w:rPr>
        <w:lastRenderedPageBreak/>
        <w:t>себепсіз қалуға болмайды -Сынып ережесін бұзуға болмайды. Дөрекі сөйлеуге болмайды. -Табиғатты қорлауға болмайды. “ Не істеу керек?” -Үлкендерді сыйлау керек. -Кішкене баланы қамқорлау керек -Қыз баланы құрметтеу керек. -Үлкен адамға амандасу керек</w:t>
      </w:r>
      <w:r w:rsidRPr="00724AD4">
        <w:rPr>
          <w:rFonts w:ascii="Arial" w:hAnsi="Arial" w:cs="Arial"/>
          <w:color w:val="383838"/>
          <w:sz w:val="28"/>
          <w:szCs w:val="21"/>
          <w:shd w:val="clear" w:color="auto" w:fill="FFFFFF"/>
          <w:lang w:val="kk-KZ"/>
        </w:rPr>
        <w:t xml:space="preserve"> </w:t>
      </w:r>
      <w:r w:rsidRPr="000A23FD">
        <w:rPr>
          <w:rFonts w:ascii="Times New Roman" w:hAnsi="Times New Roman" w:cs="Times New Roman"/>
          <w:color w:val="383838"/>
          <w:sz w:val="28"/>
          <w:szCs w:val="21"/>
          <w:shd w:val="clear" w:color="auto" w:fill="FFFFFF"/>
          <w:lang w:val="kk-KZ"/>
        </w:rPr>
        <w:t>-Сынып оқушыларын сыйлау керек Сыпайы сөйлесу керек -Табиғатты қамқорлау керек</w:t>
      </w:r>
      <w:r w:rsidR="000A23FD">
        <w:rPr>
          <w:rFonts w:ascii="Times New Roman" w:hAnsi="Times New Roman" w:cs="Times New Roman"/>
          <w:color w:val="383838"/>
          <w:sz w:val="28"/>
          <w:szCs w:val="21"/>
          <w:shd w:val="clear" w:color="auto" w:fill="FFFFFF"/>
          <w:lang w:val="kk-KZ"/>
        </w:rPr>
        <w:t>.</w:t>
      </w:r>
    </w:p>
    <w:p w:rsidR="000A23FD" w:rsidRPr="000A23FD" w:rsidRDefault="000A23FD">
      <w:pPr>
        <w:rPr>
          <w:rFonts w:ascii="Times New Roman" w:hAnsi="Times New Roman" w:cs="Times New Roman"/>
          <w:color w:val="111115"/>
          <w:sz w:val="52"/>
          <w:szCs w:val="20"/>
          <w:shd w:val="clear" w:color="auto" w:fill="FFFFFF"/>
          <w:lang w:val="kk-KZ"/>
        </w:rPr>
      </w:pPr>
    </w:p>
    <w:sectPr w:rsidR="000A23FD" w:rsidRPr="000A2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4AD4"/>
    <w:rsid w:val="000A23FD"/>
    <w:rsid w:val="00377768"/>
    <w:rsid w:val="0072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AD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24A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479080">
      <w:bodyDiv w:val="1"/>
      <w:marLeft w:val="0"/>
      <w:marRight w:val="0"/>
      <w:marTop w:val="0"/>
      <w:marBottom w:val="0"/>
      <w:divBdr>
        <w:top w:val="none" w:sz="0" w:space="0" w:color="auto"/>
        <w:left w:val="none" w:sz="0" w:space="0" w:color="auto"/>
        <w:bottom w:val="none" w:sz="0" w:space="0" w:color="auto"/>
        <w:right w:val="none" w:sz="0" w:space="0" w:color="auto"/>
      </w:divBdr>
    </w:div>
    <w:div w:id="1769037397">
      <w:bodyDiv w:val="1"/>
      <w:marLeft w:val="0"/>
      <w:marRight w:val="0"/>
      <w:marTop w:val="0"/>
      <w:marBottom w:val="0"/>
      <w:divBdr>
        <w:top w:val="none" w:sz="0" w:space="0" w:color="auto"/>
        <w:left w:val="none" w:sz="0" w:space="0" w:color="auto"/>
        <w:bottom w:val="none" w:sz="0" w:space="0" w:color="auto"/>
        <w:right w:val="none" w:sz="0" w:space="0" w:color="auto"/>
      </w:divBdr>
    </w:div>
    <w:div w:id="20868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2020-11-16T08:22:00Z</dcterms:created>
  <dcterms:modified xsi:type="dcterms:W3CDTF">2020-11-16T08:22:00Z</dcterms:modified>
</cp:coreProperties>
</file>