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63" w:rsidRDefault="00B23B63" w:rsidP="00B23B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 басшысы Нұрсұлтан Әбішұлы Назарбаевтың </w:t>
      </w:r>
    </w:p>
    <w:p w:rsidR="00B23B63" w:rsidRDefault="00B23B63" w:rsidP="00B23B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сайынғы Қазақстан халқына жолдауын </w:t>
      </w:r>
    </w:p>
    <w:p w:rsidR="00B23B63" w:rsidRDefault="00B23B63" w:rsidP="00B23B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«Жылымды негізгі мектебі» КММ бойынша</w:t>
      </w:r>
    </w:p>
    <w:p w:rsidR="00B23B63" w:rsidRDefault="00B23B63" w:rsidP="00B23B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</w:t>
      </w:r>
      <w:r w:rsidR="00AF4E5E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жұмысы жайында </w:t>
      </w:r>
    </w:p>
    <w:p w:rsidR="00B23B63" w:rsidRPr="009666AA" w:rsidRDefault="00B23B63" w:rsidP="00B23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6AA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9666AA" w:rsidRDefault="009666AA" w:rsidP="009666AA">
      <w:pPr>
        <w:spacing w:after="0"/>
        <w:ind w:left="709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B23B63" w:rsidRDefault="00B23B63" w:rsidP="009666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1373" cy="2438400"/>
            <wp:effectExtent l="19050" t="0" r="0" b="0"/>
            <wp:docPr id="2" name="Рисунок 1" descr="C:\Users\100\AppData\Local\Temp\Rar$DI01.803\20180110_10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\AppData\Local\Temp\Rar$DI01.803\20180110_104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1" t="11732" r="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59" cy="243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66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50" cy="2436813"/>
            <wp:effectExtent l="19050" t="0" r="0" b="0"/>
            <wp:docPr id="6" name="Рисунок 2" descr="C:\Users\100\AppData\Local\Temp\Rar$DI00.901\20180110_10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\AppData\Local\Temp\Rar$DI00.901\20180110_105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25" cy="244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63" w:rsidRDefault="00B23B63" w:rsidP="009666AA">
      <w:pPr>
        <w:spacing w:after="0"/>
        <w:ind w:left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666AA" w:rsidRDefault="009666AA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10.01.2018 жылы Зеренді ауданы Жылымды негізгі мектебінде Елбасы Н.Ә.Назарбаевтың жыл сайынғы жолдауын талқылап, түсіндірме жұмыс жүргізілді. Елбасының жолдауы жайындағы мәлімдемесінің бейне ролигі көрсетіл</w:t>
      </w:r>
      <w:r w:rsidR="00154A5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F4E5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54A5A">
        <w:rPr>
          <w:rFonts w:ascii="Times New Roman" w:hAnsi="Times New Roman" w:cs="Times New Roman"/>
          <w:sz w:val="28"/>
          <w:szCs w:val="28"/>
          <w:lang w:val="kk-KZ"/>
        </w:rPr>
        <w:t>. Содан кейін м</w:t>
      </w:r>
      <w:r>
        <w:rPr>
          <w:rFonts w:ascii="Times New Roman" w:hAnsi="Times New Roman" w:cs="Times New Roman"/>
          <w:sz w:val="28"/>
          <w:szCs w:val="28"/>
          <w:lang w:val="kk-KZ"/>
        </w:rPr>
        <w:t>ектеп директоры Н.М.Жылқыбай мектеп ұжымына ел басының айтқан 10 нақты міндеттеріне тоқталып</w:t>
      </w:r>
      <w:r w:rsidRPr="009666A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666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Елбасының халқының дамудың қай сатысына шыққанын дәл түсініп, енді қай сатыға көтерілу керектігін нақты біліп, бағамдап отыратынын айтып өтті</w:t>
      </w:r>
      <w:r w:rsidRPr="009666A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Нақты 7</w:t>
      </w:r>
      <w:r w:rsidR="00AF4E5E">
        <w:rPr>
          <w:rFonts w:ascii="Times New Roman" w:hAnsi="Times New Roman" w:cs="Times New Roman"/>
          <w:sz w:val="28"/>
          <w:szCs w:val="28"/>
          <w:lang w:val="kk-KZ"/>
        </w:rPr>
        <w:t>-ші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міндет адам</w:t>
      </w:r>
      <w:r w:rsidR="00AF4E5E">
        <w:rPr>
          <w:rFonts w:ascii="Times New Roman" w:hAnsi="Times New Roman" w:cs="Times New Roman"/>
          <w:sz w:val="28"/>
          <w:szCs w:val="28"/>
          <w:lang w:val="kk-KZ"/>
        </w:rPr>
        <w:t>и капитал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жайында сөз қозғалғанда мектеп мұғалімдері  </w:t>
      </w:r>
      <w:r w:rsidR="00154A5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F7DA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54A5A">
        <w:rPr>
          <w:rFonts w:ascii="Times New Roman" w:hAnsi="Times New Roman" w:cs="Times New Roman"/>
          <w:sz w:val="28"/>
          <w:szCs w:val="28"/>
          <w:lang w:val="kk-KZ"/>
        </w:rPr>
        <w:t xml:space="preserve">ұғалімдердің абыройын арттыру - еліміздің болашығының абыройын арттырумен тең»  деп, </w:t>
      </w:r>
      <w:r w:rsidRPr="009666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4A5A">
        <w:rPr>
          <w:rFonts w:ascii="Times New Roman" w:hAnsi="Times New Roman" w:cs="Times New Roman"/>
          <w:sz w:val="28"/>
          <w:szCs w:val="28"/>
          <w:lang w:val="kk-KZ"/>
        </w:rPr>
        <w:t xml:space="preserve">бір қуанып қалды. </w:t>
      </w:r>
    </w:p>
    <w:p w:rsidR="00154A5A" w:rsidRDefault="00154A5A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жолдаудығы аталған 10 міндет жүзеге асатын болса, Отанымыз әлемдегі дамыған елдердің қатарында алғы шектерден көрінетініне Жылымды мектебінің ұжымы кәміл сенеді.</w:t>
      </w:r>
    </w:p>
    <w:p w:rsidR="00125E2A" w:rsidRDefault="00125E2A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F4E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F4E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F4E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F4E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F4E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F4E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F4E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2F42" w:rsidRDefault="004C2F42" w:rsidP="004C2F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Мемлекет басшысы Нұрсұлтан Әбішұлы Назарбаевтың </w:t>
      </w:r>
    </w:p>
    <w:p w:rsidR="004C2F42" w:rsidRDefault="004C2F42" w:rsidP="004C2F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сайынғы Қазақстан халқына жолдауын оқушыларға түсіндіру жұмысы жайында</w:t>
      </w:r>
    </w:p>
    <w:p w:rsidR="00945F4E" w:rsidRPr="009666AA" w:rsidRDefault="00945F4E" w:rsidP="00945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6AA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945F4E" w:rsidRDefault="00945F4E" w:rsidP="00945F4E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94610" cy="3970020"/>
            <wp:effectExtent l="19050" t="0" r="0" b="0"/>
            <wp:docPr id="1" name="Рисунок 1" descr="C:\Users\100\AppData\Local\Microsoft\Windows\Temporary Internet Files\Content.Word\IMG-201801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\AppData\Local\Microsoft\Windows\Temporary Internet Files\Content.Word\IMG-2018011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24" cy="396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F42"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96490" cy="3970020"/>
            <wp:effectExtent l="19050" t="0" r="3810" b="0"/>
            <wp:docPr id="13" name="Рисунок 13" descr="C:\Users\100\AppData\Local\Microsoft\Windows\Temporary Internet Files\Content.Word\IMG-201801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00\AppData\Local\Microsoft\Windows\Temporary Internet Files\Content.Word\IMG-20180112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10" cy="396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4E" w:rsidRDefault="00945F4E" w:rsidP="00945F4E">
      <w:pPr>
        <w:ind w:firstLine="708"/>
        <w:rPr>
          <w:rFonts w:ascii="Times New Roman" w:hAnsi="Times New Roman" w:cs="Times New Roman"/>
          <w:sz w:val="28"/>
          <w:lang w:val="kk-KZ"/>
        </w:rPr>
      </w:pPr>
    </w:p>
    <w:p w:rsidR="00945F4E" w:rsidRDefault="00945F4E" w:rsidP="00C01B91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A03DD3">
        <w:rPr>
          <w:rFonts w:ascii="Times New Roman" w:hAnsi="Times New Roman" w:cs="Times New Roman"/>
          <w:sz w:val="28"/>
          <w:lang w:val="kk-KZ"/>
        </w:rPr>
        <w:t>11</w:t>
      </w:r>
      <w:r>
        <w:rPr>
          <w:rFonts w:ascii="Times New Roman" w:hAnsi="Times New Roman" w:cs="Times New Roman"/>
          <w:sz w:val="28"/>
          <w:lang w:val="kk-KZ"/>
        </w:rPr>
        <w:t xml:space="preserve">.01. күні Жылымды негізгі мектебінде 5-9 сынып оқушылары арасында Қазақстан Республикасының президенті Нұрсұлтан Назарбаевтың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сайынғы </w:t>
      </w:r>
      <w:r>
        <w:rPr>
          <w:rFonts w:ascii="Times New Roman" w:hAnsi="Times New Roman" w:cs="Times New Roman"/>
          <w:sz w:val="28"/>
          <w:lang w:val="kk-KZ"/>
        </w:rPr>
        <w:t>жолдауынан қысқаша мәлімет беріліп, бейнеролик көрсетілді. Оқушыларға бұл жолдаудың нақты қандай қадамдардан тұратыны, жыл сайын осындай жолдау жарияланатыны туралы айтылды.</w:t>
      </w:r>
      <w:r w:rsidR="00C01B91">
        <w:rPr>
          <w:rFonts w:ascii="Times New Roman" w:hAnsi="Times New Roman" w:cs="Times New Roman"/>
          <w:sz w:val="28"/>
          <w:lang w:val="kk-KZ"/>
        </w:rPr>
        <w:t xml:space="preserve"> Бұл жолдаудың біз үшін маңыздылығы түсіндіріліп өтті.</w:t>
      </w:r>
    </w:p>
    <w:p w:rsidR="00945F4E" w:rsidRPr="009666AA" w:rsidRDefault="00945F4E" w:rsidP="009666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5F4E" w:rsidRPr="009666AA" w:rsidSect="00B1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3B63"/>
    <w:rsid w:val="000907C6"/>
    <w:rsid w:val="00125E2A"/>
    <w:rsid w:val="00154A5A"/>
    <w:rsid w:val="001E0182"/>
    <w:rsid w:val="001F7DA5"/>
    <w:rsid w:val="002C4C55"/>
    <w:rsid w:val="004104B2"/>
    <w:rsid w:val="004C2F42"/>
    <w:rsid w:val="00926D03"/>
    <w:rsid w:val="00945F4E"/>
    <w:rsid w:val="009666AA"/>
    <w:rsid w:val="009A08A9"/>
    <w:rsid w:val="00AF4E5E"/>
    <w:rsid w:val="00B115B6"/>
    <w:rsid w:val="00B23B63"/>
    <w:rsid w:val="00C01B91"/>
    <w:rsid w:val="00DD63A0"/>
    <w:rsid w:val="00EB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F8618-AF08-4683-B146-309EDC3F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10</cp:revision>
  <dcterms:created xsi:type="dcterms:W3CDTF">2018-01-10T05:22:00Z</dcterms:created>
  <dcterms:modified xsi:type="dcterms:W3CDTF">2018-01-18T10:44:00Z</dcterms:modified>
</cp:coreProperties>
</file>