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1D" w:rsidRPr="0073681D" w:rsidRDefault="0073681D" w:rsidP="007368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73681D">
        <w:rPr>
          <w:rFonts w:ascii="Times New Roman" w:hAnsi="Times New Roman" w:cs="Times New Roman"/>
          <w:b/>
          <w:sz w:val="28"/>
          <w:szCs w:val="28"/>
          <w:lang w:val="kk-KZ"/>
        </w:rPr>
        <w:t>Тегін тамақтану туралы ақпарат</w:t>
      </w:r>
    </w:p>
    <w:bookmarkEnd w:id="0"/>
    <w:p w:rsidR="0073681D" w:rsidRDefault="0073681D" w:rsidP="0073681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013D" w:rsidRPr="00B6013D" w:rsidRDefault="00B6013D" w:rsidP="00B601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013D">
        <w:rPr>
          <w:rFonts w:ascii="Times New Roman" w:hAnsi="Times New Roman" w:cs="Times New Roman"/>
          <w:sz w:val="28"/>
          <w:szCs w:val="28"/>
          <w:lang w:val="kk-KZ"/>
        </w:rPr>
        <w:t>Мектеп асханасында  қырқүйек айының басынан бастап ыстық тамақпен  қамту жұмыстары ұйымдастырылып, асхана жұмысын  бақылау  жауакершілігі жүктелген мектеп  қызметкерлері  бұйрықпен тағайындалды.</w:t>
      </w:r>
    </w:p>
    <w:p w:rsidR="00B6013D" w:rsidRPr="00B6013D" w:rsidRDefault="00B6013D" w:rsidP="00B6013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013D">
        <w:rPr>
          <w:rFonts w:ascii="Times New Roman" w:hAnsi="Times New Roman" w:cs="Times New Roman"/>
          <w:sz w:val="28"/>
          <w:szCs w:val="28"/>
          <w:lang w:val="kk-KZ"/>
        </w:rPr>
        <w:t>Аз қамтылған, көп балалы отбасынан  шыққан</w:t>
      </w:r>
      <w:r w:rsidR="0073681D">
        <w:rPr>
          <w:rFonts w:ascii="Times New Roman" w:hAnsi="Times New Roman" w:cs="Times New Roman"/>
          <w:sz w:val="28"/>
          <w:szCs w:val="28"/>
          <w:lang w:val="kk-KZ"/>
        </w:rPr>
        <w:t xml:space="preserve"> 14  оқушы</w:t>
      </w:r>
      <w:r w:rsidRPr="00B6013D">
        <w:rPr>
          <w:rFonts w:ascii="Times New Roman" w:hAnsi="Times New Roman" w:cs="Times New Roman"/>
          <w:sz w:val="28"/>
          <w:szCs w:val="28"/>
          <w:lang w:val="kk-KZ"/>
        </w:rPr>
        <w:t xml:space="preserve"> ақысыз тамақпен қамтылған. Нормативтік құжаттардың жүргізілуі, оқушылардың ыстық тамақпен қамтылуы, қоңырау кезінде оқушылардың асханада тамақ ішу  кестесі және  сынып жетекшілердің кезекшілігі күнделікті  мектептің әлеуметтік педагогі тарапынан  қадағалануда.</w:t>
      </w:r>
    </w:p>
    <w:p w:rsidR="0073681D" w:rsidRDefault="00B6013D" w:rsidP="00B6013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013D">
        <w:rPr>
          <w:rFonts w:ascii="Times New Roman" w:hAnsi="Times New Roman" w:cs="Times New Roman"/>
          <w:sz w:val="28"/>
          <w:szCs w:val="28"/>
          <w:lang w:val="kk-KZ"/>
        </w:rPr>
        <w:t xml:space="preserve">      Асханадағы бөлмелер мен құрал жабдықтардың санитарлы-эпидемиологиялық  жағдайы  мектеп медбикесі Токушева Г.Н.  қадағалауында.</w:t>
      </w:r>
    </w:p>
    <w:p w:rsidR="00B6013D" w:rsidRPr="00B6013D" w:rsidRDefault="00B6013D" w:rsidP="007368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013D">
        <w:rPr>
          <w:rFonts w:ascii="Times New Roman" w:hAnsi="Times New Roman" w:cs="Times New Roman"/>
          <w:sz w:val="28"/>
          <w:szCs w:val="28"/>
          <w:lang w:val="kk-KZ"/>
        </w:rPr>
        <w:t xml:space="preserve"> Бүгінгі ас мәзірі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6013D">
        <w:rPr>
          <w:rFonts w:ascii="Times New Roman" w:hAnsi="Times New Roman" w:cs="Times New Roman"/>
          <w:sz w:val="28"/>
          <w:szCs w:val="28"/>
          <w:lang w:val="kk-KZ"/>
        </w:rPr>
        <w:t>рмелі балық тұздықпен, гарнир: күріш, жидектен жасалған кисель, алма, қара бидай наны</w:t>
      </w:r>
    </w:p>
    <w:p w:rsidR="00B6013D" w:rsidRDefault="00B6013D" w:rsidP="00B6013D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CE01D1" w:rsidRPr="00B6013D" w:rsidRDefault="00CE01D1">
      <w:pPr>
        <w:rPr>
          <w:lang w:val="kk-KZ"/>
        </w:rPr>
      </w:pPr>
    </w:p>
    <w:sectPr w:rsidR="00CE01D1" w:rsidRPr="00B6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EA"/>
    <w:rsid w:val="0073681D"/>
    <w:rsid w:val="00B6013D"/>
    <w:rsid w:val="00CE01D1"/>
    <w:rsid w:val="00F3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Company>Home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2023-04-06T08:28:00Z</dcterms:created>
  <dcterms:modified xsi:type="dcterms:W3CDTF">2023-04-06T11:41:00Z</dcterms:modified>
</cp:coreProperties>
</file>